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510"/>
      </w:tblGrid>
      <w:tr w:rsidR="006334C8" w:rsidRPr="00890A37" w:rsidTr="0051198D">
        <w:tc>
          <w:tcPr>
            <w:tcW w:w="6345" w:type="dxa"/>
          </w:tcPr>
          <w:p w:rsidR="006334C8" w:rsidRPr="00890A37" w:rsidRDefault="006334C8" w:rsidP="00633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6334C8" w:rsidRPr="00890A37" w:rsidRDefault="006334C8" w:rsidP="0063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A37">
              <w:rPr>
                <w:rFonts w:ascii="Times New Roman" w:hAnsi="Times New Roman" w:cs="Times New Roman"/>
                <w:sz w:val="28"/>
                <w:szCs w:val="28"/>
              </w:rPr>
              <w:t>Додаток</w:t>
            </w:r>
            <w:r w:rsidR="004D13A4" w:rsidRPr="00890A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4953" w:rsidRPr="00890A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334C8" w:rsidRPr="00890A37" w:rsidRDefault="006334C8" w:rsidP="00A7462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</w:pPr>
            <w:r w:rsidRPr="00890A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 наказу </w:t>
            </w:r>
            <w:r w:rsidR="00890A37" w:rsidRPr="00890A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Господарського суду Львівської області </w:t>
            </w:r>
            <w:r w:rsidRPr="00890A37">
              <w:rPr>
                <w:rFonts w:ascii="Times New Roman" w:hAnsi="Times New Roman" w:cs="Times New Roman"/>
                <w:bCs/>
                <w:sz w:val="28"/>
                <w:szCs w:val="28"/>
              </w:rPr>
              <w:t>від «</w:t>
            </w:r>
            <w:r w:rsidR="00A74621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  <w:r w:rsidRPr="00890A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1E16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квітня </w:t>
            </w:r>
            <w:r w:rsidRPr="00890A37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1E16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 </w:t>
            </w:r>
            <w:r w:rsidRPr="00890A37">
              <w:rPr>
                <w:rFonts w:ascii="Times New Roman" w:hAnsi="Times New Roman" w:cs="Times New Roman"/>
                <w:bCs/>
                <w:sz w:val="28"/>
                <w:szCs w:val="28"/>
              </w:rPr>
              <w:t>р. №</w:t>
            </w:r>
            <w:r w:rsidR="00F625A3" w:rsidRPr="00890A37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A74621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</w:tbl>
    <w:p w:rsidR="00CF7A21" w:rsidRPr="00890A37" w:rsidRDefault="001A1A6D" w:rsidP="00602825">
      <w:pPr>
        <w:spacing w:before="100" w:beforeAutospacing="1"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890A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УМОВИ</w:t>
      </w:r>
      <w:r w:rsidRPr="00890A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  <w:t>проведення конкурсу</w:t>
      </w:r>
    </w:p>
    <w:p w:rsidR="00890A37" w:rsidRPr="00890A37" w:rsidRDefault="00E9748B" w:rsidP="00890A37">
      <w:pPr>
        <w:spacing w:before="100" w:beforeAutospacing="1" w:after="0" w:line="240" w:lineRule="auto"/>
        <w:jc w:val="center"/>
        <w:outlineLvl w:val="2"/>
        <w:rPr>
          <w:rStyle w:val="FontStyle30"/>
          <w:sz w:val="28"/>
          <w:szCs w:val="28"/>
          <w:lang w:eastAsia="uk-UA"/>
        </w:rPr>
      </w:pPr>
      <w:r w:rsidRPr="00890A37">
        <w:rPr>
          <w:rStyle w:val="FontStyle31"/>
          <w:rFonts w:ascii="Times New Roman" w:hAnsi="Times New Roman" w:cs="Times New Roman"/>
          <w:b/>
          <w:sz w:val="28"/>
          <w:szCs w:val="28"/>
          <w:lang w:eastAsia="uk-UA"/>
        </w:rPr>
        <w:t xml:space="preserve">на зайняття </w:t>
      </w:r>
      <w:r w:rsidRPr="00890A37">
        <w:rPr>
          <w:rStyle w:val="FontStyle30"/>
          <w:sz w:val="28"/>
          <w:szCs w:val="28"/>
          <w:lang w:eastAsia="uk-UA"/>
        </w:rPr>
        <w:t xml:space="preserve">вакантної </w:t>
      </w:r>
      <w:r w:rsidRPr="00890A37">
        <w:rPr>
          <w:rStyle w:val="FontStyle31"/>
          <w:rFonts w:ascii="Times New Roman" w:hAnsi="Times New Roman" w:cs="Times New Roman"/>
          <w:b/>
          <w:sz w:val="28"/>
          <w:szCs w:val="28"/>
          <w:lang w:eastAsia="uk-UA"/>
        </w:rPr>
        <w:t xml:space="preserve">посади </w:t>
      </w:r>
      <w:r w:rsidR="00CF7A21" w:rsidRPr="00890A37">
        <w:rPr>
          <w:rStyle w:val="FontStyle31"/>
          <w:rFonts w:ascii="Times New Roman" w:hAnsi="Times New Roman" w:cs="Times New Roman"/>
          <w:b/>
          <w:sz w:val="28"/>
          <w:szCs w:val="28"/>
          <w:lang w:eastAsia="uk-UA"/>
        </w:rPr>
        <w:t xml:space="preserve">державної служби категорії «В» - </w:t>
      </w:r>
      <w:r w:rsidR="001E1694">
        <w:rPr>
          <w:rStyle w:val="FontStyle31"/>
          <w:rFonts w:ascii="Times New Roman" w:hAnsi="Times New Roman" w:cs="Times New Roman"/>
          <w:b/>
          <w:sz w:val="28"/>
          <w:szCs w:val="28"/>
          <w:lang w:eastAsia="uk-UA"/>
        </w:rPr>
        <w:t xml:space="preserve">секретаря судового засідання </w:t>
      </w:r>
      <w:r w:rsidR="005C7602">
        <w:rPr>
          <w:rStyle w:val="FontStyle30"/>
          <w:sz w:val="28"/>
          <w:szCs w:val="28"/>
          <w:lang w:eastAsia="uk-UA"/>
        </w:rPr>
        <w:t>Г</w:t>
      </w:r>
      <w:r w:rsidR="00890A37">
        <w:rPr>
          <w:rStyle w:val="FontStyle30"/>
          <w:sz w:val="28"/>
          <w:szCs w:val="28"/>
          <w:lang w:eastAsia="uk-UA"/>
        </w:rPr>
        <w:t>осподарського суду Львівської області</w:t>
      </w:r>
      <w:r w:rsidR="00D71623">
        <w:rPr>
          <w:rStyle w:val="FontStyle30"/>
          <w:sz w:val="28"/>
          <w:szCs w:val="28"/>
          <w:lang w:eastAsia="uk-UA"/>
        </w:rPr>
        <w:t xml:space="preserve"> (5 вакансій)</w:t>
      </w:r>
    </w:p>
    <w:p w:rsidR="00524FC5" w:rsidRPr="00890A37" w:rsidRDefault="00524FC5" w:rsidP="0030195D">
      <w:pPr>
        <w:spacing w:after="0" w:line="240" w:lineRule="auto"/>
        <w:jc w:val="center"/>
        <w:outlineLvl w:val="2"/>
        <w:rPr>
          <w:rStyle w:val="FontStyle30"/>
          <w:sz w:val="28"/>
          <w:szCs w:val="28"/>
          <w:lang w:eastAsia="uk-UA"/>
        </w:rPr>
      </w:pP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/>
      </w:tblPr>
      <w:tblGrid>
        <w:gridCol w:w="3415"/>
        <w:gridCol w:w="6312"/>
      </w:tblGrid>
      <w:tr w:rsidR="001A1A6D" w:rsidRPr="00890A37" w:rsidTr="001E3B12">
        <w:trPr>
          <w:tblCellSpacing w:w="22" w:type="dxa"/>
        </w:trPr>
        <w:tc>
          <w:tcPr>
            <w:tcW w:w="4955" w:type="pct"/>
            <w:gridSpan w:val="2"/>
            <w:hideMark/>
          </w:tcPr>
          <w:p w:rsidR="001A1A6D" w:rsidRPr="00890A37" w:rsidRDefault="001A1A6D" w:rsidP="0090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890A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Загальні умови</w:t>
            </w:r>
          </w:p>
        </w:tc>
      </w:tr>
      <w:tr w:rsidR="001A1A6D" w:rsidRPr="00890A37" w:rsidTr="00A125F5">
        <w:trPr>
          <w:tblCellSpacing w:w="22" w:type="dxa"/>
        </w:trPr>
        <w:tc>
          <w:tcPr>
            <w:tcW w:w="1729" w:type="pct"/>
            <w:hideMark/>
          </w:tcPr>
          <w:p w:rsidR="001A1A6D" w:rsidRPr="00890A37" w:rsidRDefault="001A1A6D" w:rsidP="0090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90A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Посадові обов'язки</w:t>
            </w:r>
          </w:p>
        </w:tc>
        <w:tc>
          <w:tcPr>
            <w:tcW w:w="3203" w:type="pct"/>
            <w:hideMark/>
          </w:tcPr>
          <w:p w:rsidR="00A125F5" w:rsidRPr="0092101F" w:rsidRDefault="0092101F" w:rsidP="00D71623">
            <w:pPr>
              <w:pStyle w:val="1"/>
              <w:shd w:val="clear" w:color="auto" w:fill="auto"/>
              <w:tabs>
                <w:tab w:val="left" w:pos="1211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D71623">
              <w:rPr>
                <w:sz w:val="28"/>
                <w:szCs w:val="28"/>
              </w:rPr>
              <w:t>Здійснює</w:t>
            </w:r>
            <w:r w:rsidR="00D71623">
              <w:rPr>
                <w:sz w:val="28"/>
                <w:szCs w:val="28"/>
              </w:rPr>
              <w:t xml:space="preserve"> </w:t>
            </w:r>
            <w:r w:rsidR="00235A34">
              <w:rPr>
                <w:sz w:val="28"/>
                <w:szCs w:val="28"/>
              </w:rPr>
              <w:t>в</w:t>
            </w:r>
            <w:r w:rsidR="00235A34" w:rsidRPr="00294069">
              <w:rPr>
                <w:sz w:val="28"/>
                <w:szCs w:val="28"/>
              </w:rPr>
              <w:t>еде облік документообігу</w:t>
            </w:r>
            <w:r w:rsidR="00235A34">
              <w:rPr>
                <w:sz w:val="28"/>
                <w:szCs w:val="28"/>
              </w:rPr>
              <w:t xml:space="preserve"> судді, за яким його закріплено;д</w:t>
            </w:r>
            <w:r w:rsidR="00235A34" w:rsidRPr="00294069">
              <w:rPr>
                <w:sz w:val="28"/>
                <w:szCs w:val="28"/>
              </w:rPr>
              <w:t>оповідає судді, за якими його закріплено, про надходження</w:t>
            </w:r>
            <w:r w:rsidR="00235A34" w:rsidRPr="00294069">
              <w:rPr>
                <w:sz w:val="28"/>
                <w:szCs w:val="28"/>
              </w:rPr>
              <w:br/>
              <w:t>додаткових документів у справах, п</w:t>
            </w:r>
            <w:r w:rsidR="00235A34">
              <w:rPr>
                <w:sz w:val="28"/>
                <w:szCs w:val="28"/>
              </w:rPr>
              <w:t>о яких здійснюється провадження; з</w:t>
            </w:r>
            <w:r w:rsidR="00235A34" w:rsidRPr="00294069">
              <w:rPr>
                <w:sz w:val="28"/>
                <w:szCs w:val="28"/>
              </w:rPr>
              <w:t>дійснює судові виклики та повідомлення у справах, які</w:t>
            </w:r>
            <w:r w:rsidR="00235A34" w:rsidRPr="00294069">
              <w:rPr>
                <w:sz w:val="28"/>
                <w:szCs w:val="28"/>
              </w:rPr>
              <w:br/>
              <w:t>знаходя</w:t>
            </w:r>
            <w:r w:rsidR="00235A34">
              <w:rPr>
                <w:sz w:val="28"/>
                <w:szCs w:val="28"/>
              </w:rPr>
              <w:t>ться у проваджені судді; з</w:t>
            </w:r>
            <w:r w:rsidR="00235A34" w:rsidRPr="00294069">
              <w:rPr>
                <w:sz w:val="28"/>
                <w:szCs w:val="28"/>
              </w:rPr>
              <w:t>дійснює оформлення та розміщення списків справ, призначених</w:t>
            </w:r>
            <w:r w:rsidR="00235A34">
              <w:rPr>
                <w:sz w:val="28"/>
                <w:szCs w:val="28"/>
              </w:rPr>
              <w:t xml:space="preserve"> до розгляду, п</w:t>
            </w:r>
            <w:r w:rsidR="00235A34" w:rsidRPr="00294069">
              <w:rPr>
                <w:sz w:val="28"/>
                <w:szCs w:val="28"/>
              </w:rPr>
              <w:t>еревіряє наявність і з’ясовує причини відсутності осіб, я</w:t>
            </w:r>
            <w:r w:rsidR="00235A34">
              <w:rPr>
                <w:sz w:val="28"/>
                <w:szCs w:val="28"/>
              </w:rPr>
              <w:t>кі</w:t>
            </w:r>
            <w:r w:rsidR="00235A34">
              <w:rPr>
                <w:sz w:val="28"/>
                <w:szCs w:val="28"/>
              </w:rPr>
              <w:br/>
              <w:t>викликані в судове засідання, з</w:t>
            </w:r>
            <w:r w:rsidR="00235A34" w:rsidRPr="00294069">
              <w:rPr>
                <w:sz w:val="28"/>
                <w:szCs w:val="28"/>
              </w:rPr>
              <w:t>дійснює контроль за підготовкою судових засідань, які проводяться</w:t>
            </w:r>
            <w:r w:rsidR="00235A34" w:rsidRPr="00294069">
              <w:rPr>
                <w:sz w:val="28"/>
                <w:szCs w:val="28"/>
              </w:rPr>
              <w:br/>
              <w:t>під головуванням судді, контролює своєчасність повідомлення про день та час</w:t>
            </w:r>
            <w:r w:rsidR="00235A34" w:rsidRPr="00294069">
              <w:rPr>
                <w:sz w:val="28"/>
                <w:szCs w:val="28"/>
              </w:rPr>
              <w:br/>
            </w:r>
            <w:r w:rsidR="00235A34" w:rsidRPr="000B066E">
              <w:rPr>
                <w:sz w:val="28"/>
                <w:szCs w:val="28"/>
              </w:rPr>
              <w:t>проведення судового засідання о</w:t>
            </w:r>
            <w:r w:rsidR="00235A34">
              <w:rPr>
                <w:sz w:val="28"/>
                <w:szCs w:val="28"/>
              </w:rPr>
              <w:t>сіб, які беруть участь у справі, з</w:t>
            </w:r>
            <w:r w:rsidR="00235A34" w:rsidRPr="002B48E9">
              <w:rPr>
                <w:sz w:val="28"/>
                <w:szCs w:val="28"/>
              </w:rPr>
              <w:t>абезпечує фіксування судового процесу технічними засобами та</w:t>
            </w:r>
            <w:r w:rsidR="00235A34" w:rsidRPr="002B48E9">
              <w:rPr>
                <w:sz w:val="28"/>
                <w:szCs w:val="28"/>
              </w:rPr>
              <w:br/>
            </w:r>
            <w:proofErr w:type="spellStart"/>
            <w:r w:rsidR="00235A34" w:rsidRPr="002B48E9">
              <w:rPr>
                <w:sz w:val="28"/>
                <w:szCs w:val="28"/>
              </w:rPr>
              <w:t>відеоконференцзв’язок</w:t>
            </w:r>
            <w:proofErr w:type="spellEnd"/>
            <w:r w:rsidR="00235A34" w:rsidRPr="002B48E9">
              <w:rPr>
                <w:sz w:val="28"/>
                <w:szCs w:val="28"/>
              </w:rPr>
              <w:t>, з урахуванням вимог Інструкці</w:t>
            </w:r>
            <w:r w:rsidR="00235A34">
              <w:rPr>
                <w:sz w:val="28"/>
                <w:szCs w:val="28"/>
              </w:rPr>
              <w:t>ї</w:t>
            </w:r>
            <w:r w:rsidR="00235A34" w:rsidRPr="002B48E9">
              <w:rPr>
                <w:sz w:val="28"/>
                <w:szCs w:val="28"/>
              </w:rPr>
              <w:t xml:space="preserve"> про порядок роботи з технічними засобами фіксування судового процесу (судового засідання)</w:t>
            </w:r>
            <w:r w:rsidR="00235A34">
              <w:rPr>
                <w:sz w:val="28"/>
                <w:szCs w:val="28"/>
              </w:rPr>
              <w:t xml:space="preserve"> та</w:t>
            </w:r>
            <w:r w:rsidR="00235A34" w:rsidRPr="002B48E9">
              <w:rPr>
                <w:sz w:val="28"/>
                <w:szCs w:val="28"/>
              </w:rPr>
              <w:t xml:space="preserve"> Інструкці</w:t>
            </w:r>
            <w:r w:rsidR="00235A34">
              <w:rPr>
                <w:sz w:val="28"/>
                <w:szCs w:val="28"/>
              </w:rPr>
              <w:t>ї</w:t>
            </w:r>
            <w:r w:rsidR="00235A34" w:rsidRPr="002B48E9">
              <w:rPr>
                <w:sz w:val="28"/>
                <w:szCs w:val="28"/>
              </w:rPr>
              <w:t xml:space="preserve"> про порядок роботи з технічними засобами відеозапису ходу і результатів процесуальних дій проведених у режимі відеоконференції під час судового засідання</w:t>
            </w:r>
            <w:r w:rsidR="00235A34">
              <w:rPr>
                <w:sz w:val="28"/>
                <w:szCs w:val="28"/>
              </w:rPr>
              <w:t>, в</w:t>
            </w:r>
            <w:r w:rsidR="00235A34" w:rsidRPr="00294069">
              <w:rPr>
                <w:sz w:val="28"/>
                <w:szCs w:val="28"/>
              </w:rPr>
              <w:t>иготовляє копії судових рішень у справах, які знаходяться</w:t>
            </w:r>
            <w:r w:rsidR="00235A34">
              <w:rPr>
                <w:sz w:val="28"/>
                <w:szCs w:val="28"/>
              </w:rPr>
              <w:t xml:space="preserve"> провадженні судді, пе</w:t>
            </w:r>
            <w:r w:rsidR="00235A34" w:rsidRPr="00294069">
              <w:rPr>
                <w:sz w:val="28"/>
                <w:szCs w:val="28"/>
              </w:rPr>
              <w:t>ревіряє повноваження осіб на</w:t>
            </w:r>
            <w:r w:rsidR="00235A34">
              <w:rPr>
                <w:sz w:val="28"/>
                <w:szCs w:val="28"/>
              </w:rPr>
              <w:t xml:space="preserve"> представлення інтересів у суді, з</w:t>
            </w:r>
            <w:r w:rsidR="00235A34" w:rsidRPr="00A95965">
              <w:rPr>
                <w:sz w:val="28"/>
                <w:szCs w:val="28"/>
              </w:rPr>
              <w:t xml:space="preserve"> дозволу судді вживає заходи щодо ознайомлення з матеріалами</w:t>
            </w:r>
            <w:r w:rsidR="00235A34" w:rsidRPr="00A95965">
              <w:rPr>
                <w:sz w:val="28"/>
                <w:szCs w:val="28"/>
              </w:rPr>
              <w:br/>
              <w:t>справи, а саме: перевіряє повноваження особи, яка звернулась із клопотанням про ознайомлення з матеріалами справи;видає справу для ознайомлення представникові уповноваженої</w:t>
            </w:r>
            <w:r w:rsidR="00235A34">
              <w:rPr>
                <w:sz w:val="28"/>
                <w:szCs w:val="28"/>
              </w:rPr>
              <w:t xml:space="preserve"> </w:t>
            </w:r>
            <w:r w:rsidR="00235A34" w:rsidRPr="00A95965">
              <w:rPr>
                <w:sz w:val="28"/>
                <w:szCs w:val="28"/>
              </w:rPr>
              <w:t xml:space="preserve">особи;знаходиться у спеціальному службовому приміщенні поряд з </w:t>
            </w:r>
            <w:r w:rsidR="00235A34" w:rsidRPr="00A95965">
              <w:rPr>
                <w:sz w:val="28"/>
                <w:szCs w:val="28"/>
              </w:rPr>
              <w:lastRenderedPageBreak/>
              <w:t>уповноваженою особою, яка знайомиться з матеріалами справи; несе відповідальність за збереження матеріалів справи; фіксує факт оз</w:t>
            </w:r>
            <w:r w:rsidR="00235A34">
              <w:rPr>
                <w:sz w:val="28"/>
                <w:szCs w:val="28"/>
              </w:rPr>
              <w:t>найомлення з матеріалами справи, в</w:t>
            </w:r>
            <w:r w:rsidR="00235A34" w:rsidRPr="00294069">
              <w:rPr>
                <w:sz w:val="28"/>
                <w:szCs w:val="28"/>
              </w:rPr>
              <w:t>еде прото</w:t>
            </w:r>
            <w:r w:rsidR="00235A34">
              <w:rPr>
                <w:sz w:val="28"/>
                <w:szCs w:val="28"/>
              </w:rPr>
              <w:t>кол (журнал) судового засідання, п</w:t>
            </w:r>
            <w:r w:rsidR="00235A34" w:rsidRPr="00294069">
              <w:rPr>
                <w:sz w:val="28"/>
                <w:szCs w:val="28"/>
              </w:rPr>
              <w:t>ідписує прото</w:t>
            </w:r>
            <w:r w:rsidR="00235A34">
              <w:rPr>
                <w:sz w:val="28"/>
                <w:szCs w:val="28"/>
              </w:rPr>
              <w:t>кол (журнал) судового засідання, в</w:t>
            </w:r>
            <w:r w:rsidR="00235A34" w:rsidRPr="00294069">
              <w:rPr>
                <w:sz w:val="28"/>
                <w:szCs w:val="28"/>
              </w:rPr>
              <w:t>иготовляє копії фонограм (диск звукозапису) судових засідань, за</w:t>
            </w:r>
            <w:r w:rsidR="00235A34" w:rsidRPr="00294069">
              <w:rPr>
                <w:sz w:val="28"/>
                <w:szCs w:val="28"/>
              </w:rPr>
              <w:br/>
              <w:t>заявою сторони, якщо справ</w:t>
            </w:r>
            <w:r w:rsidR="00235A34">
              <w:rPr>
                <w:sz w:val="28"/>
                <w:szCs w:val="28"/>
              </w:rPr>
              <w:t>а перебуває в провадженні судді, з</w:t>
            </w:r>
            <w:r w:rsidR="00235A34" w:rsidRPr="00294069">
              <w:rPr>
                <w:sz w:val="28"/>
                <w:szCs w:val="28"/>
              </w:rPr>
              <w:t>а дорученням судді може здійснювати підбір актів законодавства та матеріалів справи, що необхідні для розгляду конкретної судової</w:t>
            </w:r>
            <w:r w:rsidR="00235A34">
              <w:rPr>
                <w:sz w:val="28"/>
                <w:szCs w:val="28"/>
              </w:rPr>
              <w:t xml:space="preserve"> справи, з</w:t>
            </w:r>
            <w:r w:rsidR="00235A34" w:rsidRPr="00294069">
              <w:rPr>
                <w:sz w:val="28"/>
                <w:szCs w:val="28"/>
              </w:rPr>
              <w:t>а дорученням судді може готувати проекти процесуальних</w:t>
            </w:r>
            <w:r w:rsidR="00235A34" w:rsidRPr="00294069">
              <w:rPr>
                <w:sz w:val="28"/>
                <w:szCs w:val="28"/>
              </w:rPr>
              <w:br/>
              <w:t>документів, відповідей на заяви, звернення чи скарги; запитів, листів</w:t>
            </w:r>
            <w:r w:rsidR="00235A34" w:rsidRPr="00294069">
              <w:rPr>
                <w:sz w:val="28"/>
                <w:szCs w:val="28"/>
              </w:rPr>
              <w:br/>
              <w:t>інших матеріалів, пов’язаних</w:t>
            </w:r>
            <w:r w:rsidR="00235A34">
              <w:rPr>
                <w:sz w:val="28"/>
                <w:szCs w:val="28"/>
              </w:rPr>
              <w:t xml:space="preserve"> із розглядом конкретної справи, п</w:t>
            </w:r>
            <w:r w:rsidR="00235A34" w:rsidRPr="00294069">
              <w:rPr>
                <w:sz w:val="28"/>
                <w:szCs w:val="28"/>
              </w:rPr>
              <w:t>еревіряє наявність усіх необхідних документів у справах, переданих</w:t>
            </w:r>
            <w:r w:rsidR="00235A34" w:rsidRPr="00294069">
              <w:rPr>
                <w:sz w:val="28"/>
                <w:szCs w:val="28"/>
              </w:rPr>
              <w:br/>
            </w:r>
            <w:r w:rsidR="00235A34">
              <w:rPr>
                <w:rStyle w:val="95pt"/>
                <w:sz w:val="28"/>
                <w:szCs w:val="28"/>
              </w:rPr>
              <w:t>для</w:t>
            </w:r>
            <w:r w:rsidR="00235A34" w:rsidRPr="00294069">
              <w:rPr>
                <w:rStyle w:val="95pt"/>
                <w:sz w:val="28"/>
                <w:szCs w:val="28"/>
              </w:rPr>
              <w:t xml:space="preserve"> </w:t>
            </w:r>
            <w:r w:rsidR="00235A34" w:rsidRPr="00294069">
              <w:rPr>
                <w:sz w:val="28"/>
                <w:szCs w:val="28"/>
              </w:rPr>
              <w:t>здійснення поштової відправки, в тому числі необхідну кількість копій</w:t>
            </w:r>
            <w:r w:rsidR="00235A34" w:rsidRPr="00294069">
              <w:rPr>
                <w:sz w:val="28"/>
                <w:szCs w:val="28"/>
              </w:rPr>
              <w:br/>
              <w:t>процесуальних документів; у разі відсутності певних документів чи їх копій вживає заходів з відновлення або виготовлення відповідних документів (коп</w:t>
            </w:r>
            <w:r w:rsidR="00235A34">
              <w:rPr>
                <w:sz w:val="28"/>
                <w:szCs w:val="28"/>
              </w:rPr>
              <w:t>ій), фо</w:t>
            </w:r>
            <w:r w:rsidR="00235A34" w:rsidRPr="00294069">
              <w:rPr>
                <w:sz w:val="28"/>
                <w:szCs w:val="28"/>
              </w:rPr>
              <w:t>рмує та підпису</w:t>
            </w:r>
            <w:r w:rsidR="00235A34">
              <w:rPr>
                <w:sz w:val="28"/>
                <w:szCs w:val="28"/>
              </w:rPr>
              <w:t>є внутрішні описи судових справ, з</w:t>
            </w:r>
            <w:r w:rsidR="00235A34" w:rsidRPr="00294069">
              <w:rPr>
                <w:sz w:val="28"/>
                <w:szCs w:val="28"/>
              </w:rPr>
              <w:t>дійснює формування (підшивання) матеріалів судових справ згідно з</w:t>
            </w:r>
            <w:r w:rsidR="00235A34" w:rsidRPr="00294069">
              <w:rPr>
                <w:sz w:val="28"/>
                <w:szCs w:val="28"/>
              </w:rPr>
              <w:br/>
              <w:t>вимогами Інструкції з діловодства перед наданням справи для ознайомлення</w:t>
            </w:r>
            <w:r w:rsidR="00235A34" w:rsidRPr="00294069">
              <w:rPr>
                <w:sz w:val="28"/>
                <w:szCs w:val="28"/>
              </w:rPr>
              <w:br/>
              <w:t>здаванням до архіву суду та/або відправленням</w:t>
            </w:r>
            <w:r w:rsidR="00235A34">
              <w:rPr>
                <w:sz w:val="28"/>
                <w:szCs w:val="28"/>
              </w:rPr>
              <w:t xml:space="preserve"> за межі суду, з</w:t>
            </w:r>
            <w:r w:rsidR="00235A34" w:rsidRPr="00294069">
              <w:rPr>
                <w:sz w:val="28"/>
                <w:szCs w:val="28"/>
              </w:rPr>
              <w:t>дійснює необхідну технічну роботу щодо оформлення</w:t>
            </w:r>
            <w:r w:rsidR="00235A34" w:rsidRPr="00294069">
              <w:rPr>
                <w:sz w:val="28"/>
                <w:szCs w:val="28"/>
              </w:rPr>
              <w:br/>
              <w:t>поштової відправки процесуальн</w:t>
            </w:r>
            <w:r w:rsidR="00235A34">
              <w:rPr>
                <w:sz w:val="28"/>
                <w:szCs w:val="28"/>
              </w:rPr>
              <w:t>их документів та кореспонденції, з</w:t>
            </w:r>
            <w:r w:rsidR="00235A34" w:rsidRPr="00294069">
              <w:rPr>
                <w:sz w:val="28"/>
                <w:szCs w:val="28"/>
              </w:rPr>
              <w:t>дійснює перевірку наявності повних текстів процесуальних</w:t>
            </w:r>
            <w:r w:rsidR="00235A34" w:rsidRPr="00294069">
              <w:rPr>
                <w:sz w:val="28"/>
                <w:szCs w:val="28"/>
              </w:rPr>
              <w:br/>
              <w:t>документів в автоматизованій системі документообігу суду перед</w:t>
            </w:r>
            <w:r w:rsidR="00235A34" w:rsidRPr="00294069">
              <w:rPr>
                <w:sz w:val="28"/>
                <w:szCs w:val="28"/>
              </w:rPr>
              <w:br/>
              <w:t>здійсненням їх розсилки на паперових но</w:t>
            </w:r>
            <w:r w:rsidR="00235A34">
              <w:rPr>
                <w:sz w:val="28"/>
                <w:szCs w:val="28"/>
              </w:rPr>
              <w:t>сіях учасникам судового процесу, з</w:t>
            </w:r>
            <w:r w:rsidR="00235A34" w:rsidRPr="00294069">
              <w:rPr>
                <w:sz w:val="28"/>
                <w:szCs w:val="28"/>
              </w:rPr>
              <w:t>абезпечує наповнення автоматизованої системи документообігу</w:t>
            </w:r>
            <w:r w:rsidR="00235A34">
              <w:rPr>
                <w:sz w:val="28"/>
                <w:szCs w:val="28"/>
              </w:rPr>
              <w:t xml:space="preserve"> </w:t>
            </w:r>
            <w:r w:rsidR="00235A34" w:rsidRPr="00294069">
              <w:rPr>
                <w:sz w:val="28"/>
                <w:szCs w:val="28"/>
              </w:rPr>
              <w:t>суду відповідними текстами документів</w:t>
            </w:r>
            <w:r w:rsidR="00235A34">
              <w:rPr>
                <w:sz w:val="28"/>
                <w:szCs w:val="28"/>
              </w:rPr>
              <w:t>, згідно своїх повноважень, з</w:t>
            </w:r>
            <w:r w:rsidR="00235A34" w:rsidRPr="00294069">
              <w:rPr>
                <w:sz w:val="28"/>
                <w:szCs w:val="28"/>
              </w:rPr>
              <w:t>абезпечує належне зберігання документів, судових справ, а</w:t>
            </w:r>
            <w:r w:rsidR="00235A34" w:rsidRPr="00294069">
              <w:rPr>
                <w:sz w:val="28"/>
                <w:szCs w:val="28"/>
              </w:rPr>
              <w:br/>
              <w:t>також печаток і штампів суду відповідно до вимог чинного законодавства</w:t>
            </w:r>
            <w:r w:rsidR="00235A34" w:rsidRPr="00294069">
              <w:rPr>
                <w:sz w:val="28"/>
                <w:szCs w:val="28"/>
              </w:rPr>
              <w:br/>
              <w:t>Інструкції з діловодства, запобігає н</w:t>
            </w:r>
            <w:r w:rsidR="001D5382">
              <w:rPr>
                <w:sz w:val="28"/>
                <w:szCs w:val="28"/>
              </w:rPr>
              <w:t>есанкціонованому доступу до них, в</w:t>
            </w:r>
            <w:r w:rsidR="00235A34" w:rsidRPr="00294069">
              <w:rPr>
                <w:sz w:val="28"/>
                <w:szCs w:val="28"/>
              </w:rPr>
              <w:t xml:space="preserve">иконує інші </w:t>
            </w:r>
            <w:r w:rsidR="00235A34" w:rsidRPr="00294069">
              <w:rPr>
                <w:sz w:val="28"/>
                <w:szCs w:val="28"/>
              </w:rPr>
              <w:lastRenderedPageBreak/>
              <w:t>завдання та доручення судді, керівника апарату</w:t>
            </w:r>
            <w:r w:rsidR="00235A34">
              <w:rPr>
                <w:sz w:val="28"/>
                <w:szCs w:val="28"/>
              </w:rPr>
              <w:t xml:space="preserve"> </w:t>
            </w:r>
            <w:r w:rsidR="00235A34" w:rsidRPr="00294069">
              <w:rPr>
                <w:sz w:val="28"/>
                <w:szCs w:val="28"/>
              </w:rPr>
              <w:t>суду, що стосуються проведення судових засідань та роботи з матеріалами</w:t>
            </w:r>
            <w:r w:rsidR="00235A34" w:rsidRPr="00294069">
              <w:rPr>
                <w:sz w:val="28"/>
                <w:szCs w:val="28"/>
              </w:rPr>
              <w:br/>
              <w:t>судових справ.</w:t>
            </w:r>
            <w:r w:rsidR="00235A34" w:rsidRPr="00294069">
              <w:rPr>
                <w:sz w:val="28"/>
                <w:szCs w:val="28"/>
              </w:rPr>
              <w:tab/>
            </w:r>
          </w:p>
        </w:tc>
      </w:tr>
      <w:tr w:rsidR="001A1A6D" w:rsidRPr="00890A37" w:rsidTr="00A125F5">
        <w:trPr>
          <w:tblCellSpacing w:w="22" w:type="dxa"/>
        </w:trPr>
        <w:tc>
          <w:tcPr>
            <w:tcW w:w="1729" w:type="pct"/>
            <w:hideMark/>
          </w:tcPr>
          <w:p w:rsidR="001A1A6D" w:rsidRPr="00890A37" w:rsidRDefault="001A1A6D" w:rsidP="0090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90A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Умови оплати праці</w:t>
            </w:r>
          </w:p>
        </w:tc>
        <w:tc>
          <w:tcPr>
            <w:tcW w:w="3203" w:type="pct"/>
            <w:hideMark/>
          </w:tcPr>
          <w:p w:rsidR="001A1A6D" w:rsidRPr="00890A37" w:rsidRDefault="004F0D08" w:rsidP="001E16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90A37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Посадовий оклад </w:t>
            </w:r>
            <w:r w:rsidRPr="00890A3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E1694">
              <w:rPr>
                <w:rFonts w:ascii="Times New Roman" w:hAnsi="Times New Roman" w:cs="Times New Roman"/>
                <w:sz w:val="28"/>
                <w:szCs w:val="28"/>
              </w:rPr>
              <w:t xml:space="preserve">3 352,00 </w:t>
            </w:r>
            <w:r w:rsidRPr="00890A37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грн</w:t>
            </w:r>
            <w:r w:rsidR="008F3927" w:rsidRPr="00890A37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="000F0043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="00524FC5" w:rsidRPr="00890A37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524FC5" w:rsidRPr="00890A37">
              <w:rPr>
                <w:rStyle w:val="FontStyle33"/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надбавка за вислугу років, надбавка за ранг державного службовця</w:t>
            </w:r>
            <w:r w:rsidR="005C7602">
              <w:rPr>
                <w:rStyle w:val="FontStyle33"/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1A1A6D" w:rsidRPr="00890A37" w:rsidTr="00A125F5">
        <w:trPr>
          <w:tblCellSpacing w:w="22" w:type="dxa"/>
        </w:trPr>
        <w:tc>
          <w:tcPr>
            <w:tcW w:w="1729" w:type="pct"/>
            <w:hideMark/>
          </w:tcPr>
          <w:p w:rsidR="001A1A6D" w:rsidRPr="00890A37" w:rsidRDefault="001A1A6D" w:rsidP="009017AB">
            <w:pPr>
              <w:spacing w:before="100" w:beforeAutospacing="1" w:after="100" w:afterAutospacing="1" w:line="240" w:lineRule="auto"/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</w:pPr>
            <w:r w:rsidRPr="00890A37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3203" w:type="pct"/>
            <w:hideMark/>
          </w:tcPr>
          <w:p w:rsidR="001A1A6D" w:rsidRPr="00890A37" w:rsidRDefault="00945CDE" w:rsidP="00524FC5">
            <w:pPr>
              <w:spacing w:before="100" w:beforeAutospacing="1" w:after="100" w:afterAutospacing="1" w:line="240" w:lineRule="auto"/>
              <w:jc w:val="both"/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</w:pPr>
            <w:r w:rsidRPr="00890A37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Безстрокове</w:t>
            </w:r>
          </w:p>
        </w:tc>
      </w:tr>
      <w:tr w:rsidR="001A1A6D" w:rsidRPr="00890A37" w:rsidTr="00A125F5">
        <w:trPr>
          <w:tblCellSpacing w:w="22" w:type="dxa"/>
        </w:trPr>
        <w:tc>
          <w:tcPr>
            <w:tcW w:w="1729" w:type="pct"/>
            <w:hideMark/>
          </w:tcPr>
          <w:p w:rsidR="001A1A6D" w:rsidRPr="00890A37" w:rsidRDefault="001A1A6D" w:rsidP="0090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90A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3203" w:type="pct"/>
            <w:hideMark/>
          </w:tcPr>
          <w:p w:rsidR="00B77307" w:rsidRPr="00890A37" w:rsidRDefault="00B77307" w:rsidP="00532109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890A37">
              <w:rPr>
                <w:sz w:val="28"/>
                <w:szCs w:val="28"/>
                <w:lang w:val="uk-UA"/>
              </w:rPr>
              <w:t>1. Копія паспорта громадянина України.</w:t>
            </w:r>
          </w:p>
          <w:p w:rsidR="00B77307" w:rsidRPr="00890A37" w:rsidRDefault="00B77307" w:rsidP="00532109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890A37">
              <w:rPr>
                <w:sz w:val="28"/>
                <w:szCs w:val="28"/>
                <w:lang w:val="uk-UA"/>
              </w:rPr>
              <w:t>2. Письмова заява про участь у конкурсі із зазначенням основних мотивів щодо з</w:t>
            </w:r>
            <w:r w:rsidR="007463CB" w:rsidRPr="00890A37">
              <w:rPr>
                <w:sz w:val="28"/>
                <w:szCs w:val="28"/>
                <w:lang w:val="uk-UA"/>
              </w:rPr>
              <w:t>айняття посади державної служби</w:t>
            </w:r>
            <w:r w:rsidRPr="00890A37">
              <w:rPr>
                <w:sz w:val="28"/>
                <w:szCs w:val="28"/>
                <w:lang w:val="uk-UA"/>
              </w:rPr>
              <w:t xml:space="preserve"> </w:t>
            </w:r>
            <w:r w:rsidR="007463CB" w:rsidRPr="00890A37">
              <w:rPr>
                <w:sz w:val="28"/>
                <w:szCs w:val="28"/>
                <w:lang w:val="uk-UA"/>
              </w:rPr>
              <w:t>(за формою згідно з додатком 2 Порядку проведення конкурсу на зайняття посад державної служби),</w:t>
            </w:r>
            <w:r w:rsidR="007463CB" w:rsidRPr="00890A37">
              <w:rPr>
                <w:sz w:val="28"/>
                <w:szCs w:val="28"/>
              </w:rPr>
              <w:t xml:space="preserve"> </w:t>
            </w:r>
            <w:r w:rsidRPr="00890A37">
              <w:rPr>
                <w:sz w:val="28"/>
                <w:szCs w:val="28"/>
                <w:lang w:val="uk-UA"/>
              </w:rPr>
              <w:t>до якої додається резюме у довільній формі.</w:t>
            </w:r>
          </w:p>
          <w:p w:rsidR="00B77307" w:rsidRPr="00890A37" w:rsidRDefault="00B77307" w:rsidP="00532109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890A37">
              <w:rPr>
                <w:sz w:val="28"/>
                <w:szCs w:val="28"/>
                <w:lang w:val="uk-UA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890A37">
                <w:rPr>
                  <w:rStyle w:val="a5"/>
                  <w:color w:val="auto"/>
                  <w:sz w:val="28"/>
                  <w:szCs w:val="28"/>
                  <w:u w:val="none"/>
                  <w:lang w:val="uk-UA"/>
                </w:rPr>
                <w:t>частиною третьою</w:t>
              </w:r>
            </w:hyperlink>
            <w:r w:rsidRPr="00890A37">
              <w:rPr>
                <w:sz w:val="28"/>
                <w:szCs w:val="28"/>
                <w:lang w:val="uk-UA"/>
              </w:rPr>
              <w:t xml:space="preserve"> або </w:t>
            </w:r>
            <w:hyperlink r:id="rId6" w:anchor="n14" w:tgtFrame="_blank" w:history="1">
              <w:r w:rsidRPr="00890A37">
                <w:rPr>
                  <w:rStyle w:val="a5"/>
                  <w:color w:val="auto"/>
                  <w:sz w:val="28"/>
                  <w:szCs w:val="28"/>
                  <w:u w:val="none"/>
                  <w:lang w:val="uk-UA"/>
                </w:rPr>
                <w:t>четвертою</w:t>
              </w:r>
            </w:hyperlink>
            <w:r w:rsidRPr="00890A37">
              <w:rPr>
                <w:sz w:val="28"/>
                <w:szCs w:val="28"/>
                <w:lang w:val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  <w:r w:rsidR="007463CB" w:rsidRPr="00890A37">
              <w:rPr>
                <w:sz w:val="28"/>
                <w:szCs w:val="28"/>
              </w:rPr>
              <w:t xml:space="preserve"> </w:t>
            </w:r>
            <w:r w:rsidR="007463CB" w:rsidRPr="00890A37">
              <w:rPr>
                <w:sz w:val="28"/>
                <w:szCs w:val="28"/>
                <w:lang w:val="uk-UA"/>
              </w:rPr>
              <w:t>або копію довідки встановленої форми про результати такої перевірки</w:t>
            </w:r>
            <w:r w:rsidRPr="00890A37">
              <w:rPr>
                <w:sz w:val="28"/>
                <w:szCs w:val="28"/>
                <w:lang w:val="uk-UA"/>
              </w:rPr>
              <w:t>.</w:t>
            </w:r>
          </w:p>
          <w:p w:rsidR="00B77307" w:rsidRPr="00890A37" w:rsidRDefault="00B77307" w:rsidP="00532109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890A37">
              <w:rPr>
                <w:sz w:val="28"/>
                <w:szCs w:val="28"/>
                <w:lang w:val="uk-UA"/>
              </w:rPr>
              <w:t>4.Копі</w:t>
            </w:r>
            <w:r w:rsidR="001E3B12" w:rsidRPr="00890A37">
              <w:rPr>
                <w:sz w:val="28"/>
                <w:szCs w:val="28"/>
                <w:lang w:val="uk-UA"/>
              </w:rPr>
              <w:t>ю</w:t>
            </w:r>
            <w:r w:rsidRPr="00890A37">
              <w:rPr>
                <w:sz w:val="28"/>
                <w:szCs w:val="28"/>
                <w:lang w:val="uk-UA"/>
              </w:rPr>
              <w:t xml:space="preserve"> (копії) документ</w:t>
            </w:r>
            <w:r w:rsidR="001E3B12" w:rsidRPr="00890A37">
              <w:rPr>
                <w:sz w:val="28"/>
                <w:szCs w:val="28"/>
                <w:lang w:val="uk-UA"/>
              </w:rPr>
              <w:t>а</w:t>
            </w:r>
            <w:r w:rsidRPr="00890A37">
              <w:rPr>
                <w:sz w:val="28"/>
                <w:szCs w:val="28"/>
                <w:lang w:val="uk-UA"/>
              </w:rPr>
              <w:t xml:space="preserve"> (документів) про освіту.</w:t>
            </w:r>
          </w:p>
          <w:p w:rsidR="00B77307" w:rsidRPr="00890A37" w:rsidRDefault="00B77307" w:rsidP="00532109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890A37">
              <w:rPr>
                <w:sz w:val="28"/>
                <w:szCs w:val="28"/>
                <w:lang w:val="uk-UA"/>
              </w:rPr>
              <w:t>5. Заповнена особова картка встановленого зразка.</w:t>
            </w:r>
          </w:p>
          <w:p w:rsidR="00B77307" w:rsidRPr="00890A37" w:rsidRDefault="00B77307" w:rsidP="00532109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890A37">
              <w:rPr>
                <w:sz w:val="28"/>
                <w:szCs w:val="28"/>
              </w:rPr>
              <w:t xml:space="preserve">6. </w:t>
            </w:r>
            <w:r w:rsidRPr="00890A37">
              <w:rPr>
                <w:sz w:val="28"/>
                <w:szCs w:val="28"/>
                <w:lang w:val="uk-UA"/>
              </w:rPr>
              <w:t>Декларація особи, уповноваженої на виконання функцій держави або місцевого самоврядування, за 201</w:t>
            </w:r>
            <w:r w:rsidR="00B54690">
              <w:rPr>
                <w:sz w:val="28"/>
                <w:szCs w:val="28"/>
                <w:lang w:val="uk-UA"/>
              </w:rPr>
              <w:t>6</w:t>
            </w:r>
            <w:r w:rsidRPr="00890A37">
              <w:rPr>
                <w:sz w:val="28"/>
                <w:szCs w:val="28"/>
                <w:lang w:val="uk-UA"/>
              </w:rPr>
              <w:t xml:space="preserve"> рік.</w:t>
            </w:r>
          </w:p>
          <w:p w:rsidR="00CA1BC6" w:rsidRPr="00890A37" w:rsidRDefault="00CA1BC6" w:rsidP="00532109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:rsidR="00870F91" w:rsidRPr="00890A37" w:rsidRDefault="00524FC5" w:rsidP="00DC36E9">
            <w:pPr>
              <w:pStyle w:val="Style7"/>
              <w:widowControl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890A37">
              <w:rPr>
                <w:b/>
                <w:sz w:val="28"/>
                <w:szCs w:val="28"/>
                <w:lang w:val="uk-UA"/>
              </w:rPr>
              <w:t>Строк</w:t>
            </w:r>
            <w:r w:rsidR="004F0D08" w:rsidRPr="00890A37">
              <w:rPr>
                <w:b/>
                <w:sz w:val="28"/>
                <w:szCs w:val="28"/>
                <w:lang w:val="uk-UA"/>
              </w:rPr>
              <w:t xml:space="preserve"> </w:t>
            </w:r>
            <w:r w:rsidR="006D7C4D" w:rsidRPr="00890A37">
              <w:rPr>
                <w:b/>
                <w:sz w:val="28"/>
                <w:szCs w:val="28"/>
                <w:lang w:val="uk-UA"/>
              </w:rPr>
              <w:t>подання</w:t>
            </w:r>
            <w:r w:rsidR="004F0D08" w:rsidRPr="00890A37">
              <w:rPr>
                <w:b/>
                <w:sz w:val="28"/>
                <w:szCs w:val="28"/>
                <w:lang w:val="uk-UA"/>
              </w:rPr>
              <w:t xml:space="preserve"> документів</w:t>
            </w:r>
            <w:r w:rsidR="006D7C4D" w:rsidRPr="00890A37">
              <w:rPr>
                <w:b/>
                <w:sz w:val="28"/>
                <w:szCs w:val="28"/>
                <w:lang w:val="uk-UA" w:eastAsia="en-US"/>
              </w:rPr>
              <w:t>:</w:t>
            </w:r>
            <w:r w:rsidR="00B54690">
              <w:rPr>
                <w:sz w:val="28"/>
                <w:szCs w:val="28"/>
                <w:lang w:val="uk-UA" w:eastAsia="en-US"/>
              </w:rPr>
              <w:t xml:space="preserve"> </w:t>
            </w:r>
            <w:r w:rsidR="00C252D5" w:rsidRPr="00C252D5">
              <w:rPr>
                <w:sz w:val="28"/>
                <w:szCs w:val="28"/>
                <w:lang w:eastAsia="en-US"/>
              </w:rPr>
              <w:t xml:space="preserve">15 </w:t>
            </w:r>
            <w:r w:rsidR="006D7C4D" w:rsidRPr="00890A37">
              <w:rPr>
                <w:sz w:val="28"/>
                <w:szCs w:val="28"/>
                <w:lang w:val="uk-UA" w:eastAsia="en-US"/>
              </w:rPr>
              <w:t>календарних днів з дня оприлюднення інформації про проведення конкурсу на офіційному веб-сайті Національного агентства з питань державної служби України</w:t>
            </w:r>
            <w:r w:rsidR="00E50585" w:rsidRPr="00890A37">
              <w:rPr>
                <w:bCs/>
                <w:sz w:val="28"/>
                <w:szCs w:val="28"/>
                <w:lang w:val="uk-UA" w:eastAsia="en-US"/>
              </w:rPr>
              <w:t>.</w:t>
            </w:r>
            <w:r w:rsidR="00C252D5" w:rsidRPr="00C252D5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A1A6D" w:rsidRPr="00890A37" w:rsidTr="00A125F5">
        <w:trPr>
          <w:tblCellSpacing w:w="22" w:type="dxa"/>
        </w:trPr>
        <w:tc>
          <w:tcPr>
            <w:tcW w:w="1729" w:type="pct"/>
            <w:hideMark/>
          </w:tcPr>
          <w:p w:rsidR="00870F91" w:rsidRPr="00890A37" w:rsidRDefault="001A1A6D" w:rsidP="0090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90A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Дата, час і місце проведення конкурсу</w:t>
            </w:r>
          </w:p>
        </w:tc>
        <w:tc>
          <w:tcPr>
            <w:tcW w:w="3203" w:type="pct"/>
            <w:hideMark/>
          </w:tcPr>
          <w:p w:rsidR="001A1A6D" w:rsidRPr="00890A37" w:rsidRDefault="008938B7" w:rsidP="00CE2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E255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травня</w:t>
            </w:r>
            <w:r w:rsidR="00E50585" w:rsidRPr="00890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B5469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E50585" w:rsidRPr="00890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 о</w:t>
            </w:r>
            <w:r w:rsidR="00170CFB" w:rsidRPr="00170C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10 </w:t>
            </w:r>
            <w:r w:rsidR="0051198D" w:rsidRPr="00890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год. </w:t>
            </w:r>
            <w:r w:rsidR="00504B8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хв. </w:t>
            </w:r>
            <w:r w:rsidR="0051198D" w:rsidRPr="00890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адресою: </w:t>
            </w:r>
            <w:r w:rsidR="00524FC5" w:rsidRPr="00890A37">
              <w:rPr>
                <w:rFonts w:ascii="Times New Roman" w:eastAsia="Times New Roman" w:hAnsi="Times New Roman" w:cs="Times New Roman"/>
                <w:sz w:val="28"/>
                <w:szCs w:val="28"/>
              </w:rPr>
              <w:t>790</w:t>
            </w:r>
            <w:r w:rsidR="00E85C8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524FC5" w:rsidRPr="00890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51198D" w:rsidRPr="00890A37">
              <w:rPr>
                <w:rFonts w:ascii="Times New Roman" w:eastAsia="Times New Roman" w:hAnsi="Times New Roman" w:cs="Times New Roman"/>
                <w:sz w:val="28"/>
                <w:szCs w:val="28"/>
              </w:rPr>
              <w:t>м.Львів, вул. </w:t>
            </w:r>
            <w:r w:rsidR="00E85C8A">
              <w:rPr>
                <w:rFonts w:ascii="Times New Roman" w:eastAsia="Times New Roman" w:hAnsi="Times New Roman" w:cs="Times New Roman"/>
                <w:sz w:val="28"/>
                <w:szCs w:val="28"/>
              </w:rPr>
              <w:t>Личаківська</w:t>
            </w:r>
            <w:r w:rsidR="0051198D" w:rsidRPr="00890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E85C8A"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1A1A6D" w:rsidRPr="00890A37" w:rsidTr="00A125F5">
        <w:trPr>
          <w:tblCellSpacing w:w="22" w:type="dxa"/>
        </w:trPr>
        <w:tc>
          <w:tcPr>
            <w:tcW w:w="1729" w:type="pct"/>
            <w:hideMark/>
          </w:tcPr>
          <w:p w:rsidR="001A1A6D" w:rsidRPr="00890A37" w:rsidRDefault="001A1A6D" w:rsidP="0090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90A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Прізвище, ім'я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3203" w:type="pct"/>
            <w:hideMark/>
          </w:tcPr>
          <w:p w:rsidR="00E85C8A" w:rsidRDefault="00E85C8A" w:rsidP="0051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Гаполяк Галина Василівна </w:t>
            </w:r>
          </w:p>
          <w:p w:rsidR="00913399" w:rsidRDefault="00E85C8A" w:rsidP="0051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90A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602825" w:rsidRPr="00890A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="00913399" w:rsidRPr="00890A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032</w:t>
            </w:r>
            <w:r w:rsidR="00602825" w:rsidRPr="00890A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275-46-11</w:t>
            </w:r>
          </w:p>
          <w:p w:rsidR="00E85C8A" w:rsidRPr="00EA75FE" w:rsidRDefault="00EA75FE" w:rsidP="0051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gapolyak</w:t>
            </w:r>
            <w:r w:rsidRPr="004D2B7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lV</w:t>
            </w:r>
            <w:r w:rsidRPr="004D2B7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arbitr</w:t>
            </w:r>
            <w:r w:rsidRPr="004D2B7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gov</w:t>
            </w:r>
            <w:r w:rsidRPr="004D2B7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ua</w:t>
            </w:r>
          </w:p>
          <w:p w:rsidR="00D41E2A" w:rsidRPr="00890A37" w:rsidRDefault="00E50585" w:rsidP="00E85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A37">
              <w:rPr>
                <w:rFonts w:ascii="Times New Roman" w:eastAsia="Times New Roman" w:hAnsi="Times New Roman" w:cs="Times New Roman"/>
                <w:sz w:val="28"/>
                <w:szCs w:val="28"/>
              </w:rPr>
              <w:t>м.Львів, вул. </w:t>
            </w:r>
            <w:r w:rsidR="004D2B7A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E85C8A">
              <w:rPr>
                <w:rFonts w:ascii="Times New Roman" w:eastAsia="Times New Roman" w:hAnsi="Times New Roman" w:cs="Times New Roman"/>
                <w:sz w:val="28"/>
                <w:szCs w:val="28"/>
              </w:rPr>
              <w:t>ичаківська, 128</w:t>
            </w:r>
            <w:r w:rsidRPr="00890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90A37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B14953" w:rsidRPr="00890A37">
              <w:rPr>
                <w:rFonts w:ascii="Times New Roman" w:eastAsia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890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E85C8A">
              <w:rPr>
                <w:rFonts w:ascii="Times New Roman" w:eastAsia="Times New Roman" w:hAnsi="Times New Roman" w:cs="Times New Roman"/>
                <w:sz w:val="28"/>
                <w:szCs w:val="28"/>
              </w:rPr>
              <w:t>318</w:t>
            </w:r>
          </w:p>
        </w:tc>
      </w:tr>
    </w:tbl>
    <w:p w:rsidR="001A1A6D" w:rsidRPr="00890A37" w:rsidRDefault="001A1A6D" w:rsidP="001A1A6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uk-UA"/>
        </w:rPr>
      </w:pP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/>
      </w:tblPr>
      <w:tblGrid>
        <w:gridCol w:w="695"/>
        <w:gridCol w:w="2722"/>
        <w:gridCol w:w="6310"/>
      </w:tblGrid>
      <w:tr w:rsidR="001A1A6D" w:rsidRPr="00890A37" w:rsidTr="002A291F">
        <w:trPr>
          <w:tblCellSpacing w:w="22" w:type="dxa"/>
        </w:trPr>
        <w:tc>
          <w:tcPr>
            <w:tcW w:w="4955" w:type="pct"/>
            <w:gridSpan w:val="3"/>
            <w:hideMark/>
          </w:tcPr>
          <w:p w:rsidR="00D41E2A" w:rsidRPr="004D2B7A" w:rsidRDefault="001A1A6D" w:rsidP="002A291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r w:rsidRPr="00890A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Вимоги до професійної компетентності</w:t>
            </w:r>
          </w:p>
        </w:tc>
      </w:tr>
      <w:tr w:rsidR="001A1A6D" w:rsidRPr="00890A37" w:rsidTr="002A291F">
        <w:trPr>
          <w:tblCellSpacing w:w="22" w:type="dxa"/>
        </w:trPr>
        <w:tc>
          <w:tcPr>
            <w:tcW w:w="4955" w:type="pct"/>
            <w:gridSpan w:val="3"/>
            <w:hideMark/>
          </w:tcPr>
          <w:p w:rsidR="001A1A6D" w:rsidRPr="00890A37" w:rsidRDefault="001A1A6D" w:rsidP="002A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890A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lastRenderedPageBreak/>
              <w:t>Загальні вимоги</w:t>
            </w:r>
          </w:p>
        </w:tc>
      </w:tr>
      <w:tr w:rsidR="001A1A6D" w:rsidRPr="00890A37" w:rsidTr="00D56D52">
        <w:trPr>
          <w:tblCellSpacing w:w="22" w:type="dxa"/>
        </w:trPr>
        <w:tc>
          <w:tcPr>
            <w:tcW w:w="326" w:type="pct"/>
            <w:hideMark/>
          </w:tcPr>
          <w:p w:rsidR="001A1A6D" w:rsidRPr="00890A37" w:rsidRDefault="001A1A6D" w:rsidP="0090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90A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389" w:type="pct"/>
            <w:hideMark/>
          </w:tcPr>
          <w:p w:rsidR="001A1A6D" w:rsidRPr="00890A37" w:rsidRDefault="001A1A6D" w:rsidP="0090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90A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Освіта</w:t>
            </w:r>
          </w:p>
        </w:tc>
        <w:tc>
          <w:tcPr>
            <w:tcW w:w="3194" w:type="pct"/>
            <w:hideMark/>
          </w:tcPr>
          <w:p w:rsidR="001A1A6D" w:rsidRPr="00890A37" w:rsidRDefault="00E365EF" w:rsidP="00E85C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В</w:t>
            </w:r>
            <w:r w:rsidR="00913399" w:rsidRPr="00890A37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ища</w:t>
            </w:r>
            <w:r w:rsidR="00145137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спеціалізована </w:t>
            </w:r>
            <w:r w:rsidR="003C2E81" w:rsidRPr="00890A37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, не нижче</w:t>
            </w:r>
            <w:r w:rsidR="00913399" w:rsidRPr="00890A37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ступеня бакалавра</w:t>
            </w:r>
          </w:p>
        </w:tc>
      </w:tr>
      <w:tr w:rsidR="001A1A6D" w:rsidRPr="00890A37" w:rsidTr="00D56D52">
        <w:trPr>
          <w:tblCellSpacing w:w="22" w:type="dxa"/>
        </w:trPr>
        <w:tc>
          <w:tcPr>
            <w:tcW w:w="326" w:type="pct"/>
            <w:hideMark/>
          </w:tcPr>
          <w:p w:rsidR="001A1A6D" w:rsidRPr="00890A37" w:rsidRDefault="001A1A6D" w:rsidP="0090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90A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389" w:type="pct"/>
            <w:hideMark/>
          </w:tcPr>
          <w:p w:rsidR="001A1A6D" w:rsidRPr="00890A37" w:rsidRDefault="001A1A6D" w:rsidP="0090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90A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Досвід роботи</w:t>
            </w:r>
          </w:p>
        </w:tc>
        <w:tc>
          <w:tcPr>
            <w:tcW w:w="3194" w:type="pct"/>
            <w:hideMark/>
          </w:tcPr>
          <w:p w:rsidR="001A1A6D" w:rsidRPr="00D56D52" w:rsidRDefault="00D56D52" w:rsidP="000F00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</w:tr>
      <w:tr w:rsidR="001A1A6D" w:rsidRPr="00890A37" w:rsidTr="00D56D52">
        <w:trPr>
          <w:tblCellSpacing w:w="22" w:type="dxa"/>
        </w:trPr>
        <w:tc>
          <w:tcPr>
            <w:tcW w:w="326" w:type="pct"/>
            <w:hideMark/>
          </w:tcPr>
          <w:p w:rsidR="001A1A6D" w:rsidRPr="00890A37" w:rsidRDefault="001A1A6D" w:rsidP="0090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90A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389" w:type="pct"/>
            <w:hideMark/>
          </w:tcPr>
          <w:p w:rsidR="001A1A6D" w:rsidRPr="00890A37" w:rsidRDefault="001A1A6D" w:rsidP="0090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90A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Володіння державною мовою</w:t>
            </w:r>
          </w:p>
        </w:tc>
        <w:tc>
          <w:tcPr>
            <w:tcW w:w="3194" w:type="pct"/>
            <w:hideMark/>
          </w:tcPr>
          <w:p w:rsidR="00913399" w:rsidRPr="00890A37" w:rsidRDefault="00E365EF" w:rsidP="00301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</w:t>
            </w:r>
            <w:r w:rsidR="001A1A6D" w:rsidRPr="00890A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ільн</w:t>
            </w:r>
            <w:r w:rsidR="00E50585" w:rsidRPr="00890A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</w:t>
            </w:r>
            <w:r w:rsidR="003C2E81" w:rsidRPr="00890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A1A6D" w:rsidRPr="00890A37" w:rsidTr="002A291F">
        <w:trPr>
          <w:tblCellSpacing w:w="22" w:type="dxa"/>
        </w:trPr>
        <w:tc>
          <w:tcPr>
            <w:tcW w:w="4955" w:type="pct"/>
            <w:gridSpan w:val="3"/>
            <w:hideMark/>
          </w:tcPr>
          <w:p w:rsidR="001A1A6D" w:rsidRPr="00890A37" w:rsidRDefault="001A1A6D" w:rsidP="0090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890A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Спеціальні вимоги</w:t>
            </w:r>
          </w:p>
        </w:tc>
      </w:tr>
      <w:tr w:rsidR="001A1A6D" w:rsidRPr="00890A37" w:rsidTr="00D56D52">
        <w:trPr>
          <w:tblCellSpacing w:w="22" w:type="dxa"/>
        </w:trPr>
        <w:tc>
          <w:tcPr>
            <w:tcW w:w="326" w:type="pct"/>
            <w:hideMark/>
          </w:tcPr>
          <w:p w:rsidR="001A1A6D" w:rsidRPr="00890A37" w:rsidRDefault="001A1A6D" w:rsidP="0090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90A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389" w:type="pct"/>
            <w:hideMark/>
          </w:tcPr>
          <w:p w:rsidR="001A1A6D" w:rsidRPr="00890A37" w:rsidRDefault="001A1A6D" w:rsidP="0090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90A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Освіта</w:t>
            </w:r>
          </w:p>
        </w:tc>
        <w:tc>
          <w:tcPr>
            <w:tcW w:w="3194" w:type="pct"/>
            <w:hideMark/>
          </w:tcPr>
          <w:p w:rsidR="001A1A6D" w:rsidRPr="00890A37" w:rsidRDefault="00E365EF" w:rsidP="00B546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Ю</w:t>
            </w:r>
            <w:r w:rsidR="00B5469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рис</w:t>
            </w:r>
            <w:r w:rsidR="008938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</w:t>
            </w:r>
          </w:p>
        </w:tc>
      </w:tr>
      <w:tr w:rsidR="001A1A6D" w:rsidRPr="00890A37" w:rsidTr="00D56D52">
        <w:trPr>
          <w:tblCellSpacing w:w="22" w:type="dxa"/>
        </w:trPr>
        <w:tc>
          <w:tcPr>
            <w:tcW w:w="326" w:type="pct"/>
            <w:hideMark/>
          </w:tcPr>
          <w:p w:rsidR="001A1A6D" w:rsidRPr="00890A37" w:rsidRDefault="001A1A6D" w:rsidP="0090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90A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389" w:type="pct"/>
            <w:hideMark/>
          </w:tcPr>
          <w:p w:rsidR="001A1A6D" w:rsidRPr="00890A37" w:rsidRDefault="001A1A6D" w:rsidP="0090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90A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Знання законодавства</w:t>
            </w:r>
          </w:p>
        </w:tc>
        <w:tc>
          <w:tcPr>
            <w:tcW w:w="3194" w:type="pct"/>
            <w:hideMark/>
          </w:tcPr>
          <w:p w:rsidR="001A1A6D" w:rsidRPr="00890A37" w:rsidRDefault="00FC2C9B" w:rsidP="008938B7">
            <w:pPr>
              <w:pStyle w:val="1"/>
              <w:shd w:val="clear" w:color="auto" w:fill="auto"/>
              <w:tabs>
                <w:tab w:val="left" w:pos="1139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294069">
              <w:rPr>
                <w:sz w:val="28"/>
                <w:szCs w:val="28"/>
              </w:rPr>
              <w:t xml:space="preserve">Конституцію України, Господарський, Цивільний, , Господарський процесуальний кодекси України,  Закони України </w:t>
            </w:r>
            <w:r w:rsidRPr="00294069">
              <w:rPr>
                <w:rStyle w:val="ae"/>
                <w:b w:val="0"/>
                <w:sz w:val="28"/>
                <w:szCs w:val="28"/>
              </w:rPr>
              <w:t xml:space="preserve">«Про судоустрій і статус суддів», </w:t>
            </w:r>
            <w:r w:rsidRPr="00294069">
              <w:rPr>
                <w:sz w:val="28"/>
                <w:szCs w:val="28"/>
              </w:rPr>
              <w:t>«Про державну службу», «Про запобігання корупції», рішення Конституційного Суду України, акти Президента України, Верховної Ради України, Кабінету Міністрів України та інші нормативно-правові документи, що регламентують діяльність судових органів, антикорупційне законодавство, Положення про автоматизовану систему документообігу</w:t>
            </w:r>
            <w:r w:rsidR="008938B7">
              <w:rPr>
                <w:sz w:val="28"/>
                <w:szCs w:val="28"/>
              </w:rPr>
              <w:t xml:space="preserve"> суду, Інструкцію з діловодства.</w:t>
            </w:r>
            <w:r w:rsidRPr="00294069">
              <w:rPr>
                <w:sz w:val="28"/>
                <w:szCs w:val="28"/>
              </w:rPr>
              <w:t xml:space="preserve"> </w:t>
            </w:r>
          </w:p>
        </w:tc>
      </w:tr>
      <w:tr w:rsidR="001A1A6D" w:rsidRPr="00890A37" w:rsidTr="00D56D52">
        <w:trPr>
          <w:tblCellSpacing w:w="22" w:type="dxa"/>
        </w:trPr>
        <w:tc>
          <w:tcPr>
            <w:tcW w:w="326" w:type="pct"/>
            <w:hideMark/>
          </w:tcPr>
          <w:p w:rsidR="001A1A6D" w:rsidRPr="00890A37" w:rsidRDefault="001A1A6D" w:rsidP="0090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90A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389" w:type="pct"/>
            <w:hideMark/>
          </w:tcPr>
          <w:p w:rsidR="001A1A6D" w:rsidRPr="00890A37" w:rsidRDefault="001A1A6D" w:rsidP="0090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90A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Професійні чи технічні знання</w:t>
            </w:r>
          </w:p>
        </w:tc>
        <w:tc>
          <w:tcPr>
            <w:tcW w:w="3194" w:type="pct"/>
            <w:hideMark/>
          </w:tcPr>
          <w:p w:rsidR="001A1A6D" w:rsidRPr="00890A37" w:rsidRDefault="00E365EF" w:rsidP="009D7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</w:t>
            </w:r>
            <w:r w:rsidR="0019539D" w:rsidRPr="00890A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ідповідно до посади з урахуванням вимог </w:t>
            </w:r>
            <w:r w:rsidR="008938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спеціальних </w:t>
            </w:r>
            <w:r w:rsidR="0019539D" w:rsidRPr="00890A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закон</w:t>
            </w:r>
            <w:r w:rsidR="009D72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ів, Інструкції з діловодства; вміння використовувати комп’ютерне обладнання та програмне забезпечення, використовувати офісну техніку</w:t>
            </w:r>
          </w:p>
        </w:tc>
      </w:tr>
      <w:tr w:rsidR="001A1A6D" w:rsidRPr="00890A37" w:rsidTr="00D56D52">
        <w:trPr>
          <w:tblCellSpacing w:w="22" w:type="dxa"/>
        </w:trPr>
        <w:tc>
          <w:tcPr>
            <w:tcW w:w="326" w:type="pct"/>
            <w:hideMark/>
          </w:tcPr>
          <w:p w:rsidR="001A1A6D" w:rsidRPr="00D56D52" w:rsidRDefault="00D56D52" w:rsidP="0090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4</w:t>
            </w:r>
          </w:p>
        </w:tc>
        <w:tc>
          <w:tcPr>
            <w:tcW w:w="1389" w:type="pct"/>
            <w:hideMark/>
          </w:tcPr>
          <w:p w:rsidR="001A1A6D" w:rsidRPr="00890A37" w:rsidRDefault="001A1A6D" w:rsidP="008F3927">
            <w:pPr>
              <w:spacing w:before="100" w:beforeAutospacing="1" w:after="100" w:afterAutospacing="1" w:line="24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90A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Знання сучасних інформаційних технологій</w:t>
            </w:r>
          </w:p>
        </w:tc>
        <w:tc>
          <w:tcPr>
            <w:tcW w:w="3194" w:type="pct"/>
            <w:hideMark/>
          </w:tcPr>
          <w:p w:rsidR="001A1A6D" w:rsidRPr="00CF782D" w:rsidRDefault="00CF782D" w:rsidP="00FC149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36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uk-UA"/>
              </w:rPr>
            </w:pPr>
            <w:r w:rsidRPr="00CF782D">
              <w:rPr>
                <w:rFonts w:ascii="Times New Roman" w:hAnsi="Times New Roman" w:cs="Times New Roman"/>
                <w:sz w:val="28"/>
                <w:szCs w:val="28"/>
              </w:rPr>
              <w:t xml:space="preserve">користуватися персональним комп'ютером, використання оргтехніки (принтер, сканер, ксерокс) та працювати у </w:t>
            </w:r>
            <w:r w:rsidRPr="00CF78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CF782D">
              <w:rPr>
                <w:rFonts w:ascii="Times New Roman" w:hAnsi="Times New Roman" w:cs="Times New Roman"/>
                <w:sz w:val="28"/>
                <w:szCs w:val="28"/>
              </w:rPr>
              <w:t xml:space="preserve"> з програмами </w:t>
            </w:r>
            <w:r w:rsidRPr="00CF78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CF78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78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  <w:r w:rsidRPr="00CF78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78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CF782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 w:rsidRPr="00CF78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</w:p>
        </w:tc>
      </w:tr>
      <w:tr w:rsidR="001A1A6D" w:rsidRPr="00890A37" w:rsidTr="00D56D52">
        <w:trPr>
          <w:tblCellSpacing w:w="22" w:type="dxa"/>
        </w:trPr>
        <w:tc>
          <w:tcPr>
            <w:tcW w:w="326" w:type="pct"/>
            <w:hideMark/>
          </w:tcPr>
          <w:p w:rsidR="001A1A6D" w:rsidRPr="00D56D52" w:rsidRDefault="00D56D52" w:rsidP="0090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5</w:t>
            </w:r>
          </w:p>
        </w:tc>
        <w:tc>
          <w:tcPr>
            <w:tcW w:w="1389" w:type="pct"/>
            <w:hideMark/>
          </w:tcPr>
          <w:p w:rsidR="001A1A6D" w:rsidRPr="00890A37" w:rsidRDefault="001A1A6D" w:rsidP="0090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90A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Особистісні якості</w:t>
            </w:r>
          </w:p>
        </w:tc>
        <w:tc>
          <w:tcPr>
            <w:tcW w:w="3194" w:type="pct"/>
            <w:hideMark/>
          </w:tcPr>
          <w:p w:rsidR="001A1A6D" w:rsidRPr="00890A37" w:rsidRDefault="00E365EF" w:rsidP="001D5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</w:t>
            </w:r>
            <w:r w:rsidR="008F3927" w:rsidRPr="00890A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ідповідальність, </w:t>
            </w:r>
            <w:r w:rsidR="00B77307" w:rsidRPr="00890A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емоційна врівноваженість, </w:t>
            </w:r>
            <w:r w:rsidR="008F3927" w:rsidRPr="00890A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цілеспрямованість,</w:t>
            </w:r>
            <w:r w:rsidR="00B77307" w:rsidRPr="00890A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6349BF" w:rsidRPr="00890A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комунікативні й аналітичні здібності</w:t>
            </w:r>
            <w:r w:rsidR="008F3927" w:rsidRPr="00890A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="00F35F34" w:rsidRPr="00890A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прагнення до самовдосконалення та підвищення фахового рівня</w:t>
            </w:r>
            <w:r w:rsidR="00B5469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дотримання вимог етики ділового спілкування та </w:t>
            </w:r>
            <w:r w:rsidR="002D125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суборди</w:t>
            </w:r>
            <w:r w:rsidR="001D538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2D125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ації.</w:t>
            </w:r>
          </w:p>
        </w:tc>
      </w:tr>
    </w:tbl>
    <w:p w:rsidR="006349BF" w:rsidRPr="00890A37" w:rsidRDefault="001830AF" w:rsidP="00634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Керівник апарату</w:t>
      </w:r>
      <w:r w:rsidR="0019539D" w:rsidRPr="00890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2B6E34" w:rsidRPr="00890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2B6E34" w:rsidRPr="00890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2B6E34" w:rsidRPr="00890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2B6E34" w:rsidRPr="00890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6F7238" w:rsidRPr="00890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Качур Ю.І.</w:t>
      </w:r>
    </w:p>
    <w:sectPr w:rsidR="006349BF" w:rsidRPr="00890A37" w:rsidSect="00233C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6AAFBC"/>
    <w:lvl w:ilvl="0">
      <w:numFmt w:val="bullet"/>
      <w:lvlText w:val="*"/>
      <w:lvlJc w:val="left"/>
    </w:lvl>
  </w:abstractNum>
  <w:abstractNum w:abstractNumId="1">
    <w:nsid w:val="01FB2484"/>
    <w:multiLevelType w:val="hybridMultilevel"/>
    <w:tmpl w:val="85E40F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42F3D"/>
    <w:multiLevelType w:val="hybridMultilevel"/>
    <w:tmpl w:val="DB780A1E"/>
    <w:lvl w:ilvl="0" w:tplc="4844B714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1A311080"/>
    <w:multiLevelType w:val="hybridMultilevel"/>
    <w:tmpl w:val="7BD2937E"/>
    <w:lvl w:ilvl="0" w:tplc="4844B71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120DED"/>
    <w:multiLevelType w:val="hybridMultilevel"/>
    <w:tmpl w:val="CE3EC7A2"/>
    <w:lvl w:ilvl="0" w:tplc="6BE0FCB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95C626C"/>
    <w:multiLevelType w:val="multilevel"/>
    <w:tmpl w:val="482A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Franklin Gothic Medium" w:hAnsi="Franklin Gothic Medium" w:hint="default"/>
        </w:rPr>
      </w:lvl>
    </w:lvlOverride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1A6D"/>
    <w:rsid w:val="00032F70"/>
    <w:rsid w:val="00054FF1"/>
    <w:rsid w:val="00071AB6"/>
    <w:rsid w:val="000838CB"/>
    <w:rsid w:val="00083EF7"/>
    <w:rsid w:val="000F0043"/>
    <w:rsid w:val="00131A3C"/>
    <w:rsid w:val="00145137"/>
    <w:rsid w:val="00170CFB"/>
    <w:rsid w:val="001830AF"/>
    <w:rsid w:val="0019539D"/>
    <w:rsid w:val="00195BCD"/>
    <w:rsid w:val="001A1A6D"/>
    <w:rsid w:val="001B045F"/>
    <w:rsid w:val="001D5382"/>
    <w:rsid w:val="001E1694"/>
    <w:rsid w:val="001E3B12"/>
    <w:rsid w:val="00223437"/>
    <w:rsid w:val="0022701B"/>
    <w:rsid w:val="00233C66"/>
    <w:rsid w:val="00235A34"/>
    <w:rsid w:val="00240FC1"/>
    <w:rsid w:val="002702A6"/>
    <w:rsid w:val="002A291F"/>
    <w:rsid w:val="002B129E"/>
    <w:rsid w:val="002B6E34"/>
    <w:rsid w:val="002D125D"/>
    <w:rsid w:val="002D7C70"/>
    <w:rsid w:val="0030195D"/>
    <w:rsid w:val="00395532"/>
    <w:rsid w:val="0039567C"/>
    <w:rsid w:val="003C2E1D"/>
    <w:rsid w:val="003C2E81"/>
    <w:rsid w:val="0040073C"/>
    <w:rsid w:val="004335A7"/>
    <w:rsid w:val="004614FD"/>
    <w:rsid w:val="004654EA"/>
    <w:rsid w:val="00486E71"/>
    <w:rsid w:val="004963AE"/>
    <w:rsid w:val="004C2392"/>
    <w:rsid w:val="004D13A4"/>
    <w:rsid w:val="004D2B7A"/>
    <w:rsid w:val="004E2F0C"/>
    <w:rsid w:val="004F0D08"/>
    <w:rsid w:val="004F70C4"/>
    <w:rsid w:val="00504B85"/>
    <w:rsid w:val="0051198D"/>
    <w:rsid w:val="00524FC5"/>
    <w:rsid w:val="00532109"/>
    <w:rsid w:val="00552AEC"/>
    <w:rsid w:val="00552D59"/>
    <w:rsid w:val="005558CE"/>
    <w:rsid w:val="00585022"/>
    <w:rsid w:val="005868CE"/>
    <w:rsid w:val="00590053"/>
    <w:rsid w:val="005C1192"/>
    <w:rsid w:val="005C7602"/>
    <w:rsid w:val="005D42C1"/>
    <w:rsid w:val="006025CE"/>
    <w:rsid w:val="00602825"/>
    <w:rsid w:val="006334C8"/>
    <w:rsid w:val="006349BF"/>
    <w:rsid w:val="006469DA"/>
    <w:rsid w:val="00647349"/>
    <w:rsid w:val="00654589"/>
    <w:rsid w:val="00657EB0"/>
    <w:rsid w:val="006621B2"/>
    <w:rsid w:val="00680FBD"/>
    <w:rsid w:val="006D669A"/>
    <w:rsid w:val="006D7C4D"/>
    <w:rsid w:val="006F7238"/>
    <w:rsid w:val="007121A2"/>
    <w:rsid w:val="00712742"/>
    <w:rsid w:val="00715717"/>
    <w:rsid w:val="007463CB"/>
    <w:rsid w:val="0078468A"/>
    <w:rsid w:val="007A3885"/>
    <w:rsid w:val="007E087C"/>
    <w:rsid w:val="007E1352"/>
    <w:rsid w:val="007E75A3"/>
    <w:rsid w:val="007F460F"/>
    <w:rsid w:val="00870F91"/>
    <w:rsid w:val="00890A37"/>
    <w:rsid w:val="008938B7"/>
    <w:rsid w:val="008F3927"/>
    <w:rsid w:val="009017AB"/>
    <w:rsid w:val="00913399"/>
    <w:rsid w:val="0092101F"/>
    <w:rsid w:val="0092488E"/>
    <w:rsid w:val="00945CDE"/>
    <w:rsid w:val="009B1B09"/>
    <w:rsid w:val="009D4A68"/>
    <w:rsid w:val="009D72FD"/>
    <w:rsid w:val="00A11374"/>
    <w:rsid w:val="00A11C6C"/>
    <w:rsid w:val="00A125F5"/>
    <w:rsid w:val="00A42499"/>
    <w:rsid w:val="00A430D5"/>
    <w:rsid w:val="00A5071C"/>
    <w:rsid w:val="00A74621"/>
    <w:rsid w:val="00A95553"/>
    <w:rsid w:val="00AC405F"/>
    <w:rsid w:val="00B14953"/>
    <w:rsid w:val="00B161BD"/>
    <w:rsid w:val="00B25B8B"/>
    <w:rsid w:val="00B339E5"/>
    <w:rsid w:val="00B41E2B"/>
    <w:rsid w:val="00B467E2"/>
    <w:rsid w:val="00B54690"/>
    <w:rsid w:val="00B77307"/>
    <w:rsid w:val="00BE0244"/>
    <w:rsid w:val="00BE4169"/>
    <w:rsid w:val="00BE4E88"/>
    <w:rsid w:val="00BF5AE1"/>
    <w:rsid w:val="00C10183"/>
    <w:rsid w:val="00C252D5"/>
    <w:rsid w:val="00C3126B"/>
    <w:rsid w:val="00C437A6"/>
    <w:rsid w:val="00C70033"/>
    <w:rsid w:val="00C73DBA"/>
    <w:rsid w:val="00C9401D"/>
    <w:rsid w:val="00CA1BC6"/>
    <w:rsid w:val="00CE255E"/>
    <w:rsid w:val="00CE7B7D"/>
    <w:rsid w:val="00CF782D"/>
    <w:rsid w:val="00CF7A21"/>
    <w:rsid w:val="00D41E2A"/>
    <w:rsid w:val="00D56D52"/>
    <w:rsid w:val="00D71623"/>
    <w:rsid w:val="00D9641F"/>
    <w:rsid w:val="00DA2427"/>
    <w:rsid w:val="00DA5F77"/>
    <w:rsid w:val="00DC36E9"/>
    <w:rsid w:val="00E365EF"/>
    <w:rsid w:val="00E50585"/>
    <w:rsid w:val="00E708E8"/>
    <w:rsid w:val="00E71664"/>
    <w:rsid w:val="00E85C8A"/>
    <w:rsid w:val="00E94A82"/>
    <w:rsid w:val="00E9748B"/>
    <w:rsid w:val="00EA66D4"/>
    <w:rsid w:val="00EA75FE"/>
    <w:rsid w:val="00EC1329"/>
    <w:rsid w:val="00F07F27"/>
    <w:rsid w:val="00F25C40"/>
    <w:rsid w:val="00F35AA5"/>
    <w:rsid w:val="00F35F34"/>
    <w:rsid w:val="00F625A3"/>
    <w:rsid w:val="00FC1492"/>
    <w:rsid w:val="00FC2C9B"/>
    <w:rsid w:val="00FF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4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0">
    <w:name w:val="Font Style30"/>
    <w:basedOn w:val="a0"/>
    <w:rsid w:val="00E9748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basedOn w:val="a0"/>
    <w:rsid w:val="00E9748B"/>
    <w:rPr>
      <w:rFonts w:ascii="Franklin Gothic Medium" w:hAnsi="Franklin Gothic Medium" w:cs="Franklin Gothic Medium"/>
      <w:sz w:val="20"/>
      <w:szCs w:val="20"/>
    </w:rPr>
  </w:style>
  <w:style w:type="character" w:customStyle="1" w:styleId="FontStyle33">
    <w:name w:val="Font Style33"/>
    <w:basedOn w:val="a0"/>
    <w:rsid w:val="004F0D08"/>
    <w:rPr>
      <w:rFonts w:ascii="Franklin Gothic Medium" w:hAnsi="Franklin Gothic Medium" w:cs="Franklin Gothic Medium"/>
      <w:sz w:val="20"/>
      <w:szCs w:val="20"/>
    </w:rPr>
  </w:style>
  <w:style w:type="paragraph" w:customStyle="1" w:styleId="Style7">
    <w:name w:val="Style7"/>
    <w:basedOn w:val="a"/>
    <w:rsid w:val="004F0D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rsid w:val="004F0D08"/>
    <w:pPr>
      <w:widowControl w:val="0"/>
      <w:autoSpaceDE w:val="0"/>
      <w:autoSpaceDN w:val="0"/>
      <w:adjustRightInd w:val="0"/>
      <w:spacing w:after="0" w:line="25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qFormat/>
    <w:rsid w:val="004F0D08"/>
    <w:rPr>
      <w:rFonts w:cs="Times New Roman"/>
      <w:b/>
      <w:bCs/>
    </w:rPr>
  </w:style>
  <w:style w:type="paragraph" w:customStyle="1" w:styleId="Style16">
    <w:name w:val="Style16"/>
    <w:basedOn w:val="a"/>
    <w:rsid w:val="0051198D"/>
    <w:pPr>
      <w:widowControl w:val="0"/>
      <w:autoSpaceDE w:val="0"/>
      <w:autoSpaceDN w:val="0"/>
      <w:adjustRightInd w:val="0"/>
      <w:spacing w:after="0" w:line="259" w:lineRule="exact"/>
      <w:ind w:hanging="35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eauth-email">
    <w:name w:val="reauth-email"/>
    <w:basedOn w:val="a0"/>
    <w:rsid w:val="0051198D"/>
  </w:style>
  <w:style w:type="character" w:styleId="a5">
    <w:name w:val="Hyperlink"/>
    <w:basedOn w:val="a0"/>
    <w:uiPriority w:val="99"/>
    <w:unhideWhenUsed/>
    <w:rsid w:val="0051198D"/>
    <w:rPr>
      <w:color w:val="0000FF" w:themeColor="hyperlink"/>
      <w:u w:val="single"/>
    </w:rPr>
  </w:style>
  <w:style w:type="paragraph" w:customStyle="1" w:styleId="Style17">
    <w:name w:val="Style17"/>
    <w:basedOn w:val="a"/>
    <w:rsid w:val="00913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1">
    <w:name w:val="Style21"/>
    <w:basedOn w:val="a"/>
    <w:rsid w:val="00913399"/>
    <w:pPr>
      <w:widowControl w:val="0"/>
      <w:autoSpaceDE w:val="0"/>
      <w:autoSpaceDN w:val="0"/>
      <w:adjustRightInd w:val="0"/>
      <w:spacing w:after="0" w:line="259" w:lineRule="exact"/>
      <w:ind w:hanging="35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2">
    <w:name w:val="Style22"/>
    <w:basedOn w:val="a"/>
    <w:rsid w:val="00913399"/>
    <w:pPr>
      <w:widowControl w:val="0"/>
      <w:autoSpaceDE w:val="0"/>
      <w:autoSpaceDN w:val="0"/>
      <w:adjustRightInd w:val="0"/>
      <w:spacing w:after="0" w:line="259" w:lineRule="exact"/>
      <w:ind w:hanging="33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9133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913399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14">
    <w:name w:val="rvps14"/>
    <w:basedOn w:val="a"/>
    <w:rsid w:val="00913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B77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rsid w:val="006349BF"/>
  </w:style>
  <w:style w:type="paragraph" w:customStyle="1" w:styleId="rvps12">
    <w:name w:val="rvps12"/>
    <w:basedOn w:val="a"/>
    <w:rsid w:val="00634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4D13A4"/>
    <w:pPr>
      <w:ind w:left="720"/>
      <w:contextualSpacing/>
    </w:pPr>
  </w:style>
  <w:style w:type="character" w:customStyle="1" w:styleId="rvts0">
    <w:name w:val="rvts0"/>
    <w:basedOn w:val="a0"/>
    <w:rsid w:val="00CF7A21"/>
  </w:style>
  <w:style w:type="paragraph" w:customStyle="1" w:styleId="rvps7">
    <w:name w:val="rvps7"/>
    <w:basedOn w:val="a"/>
    <w:rsid w:val="00CF7A2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rvts15">
    <w:name w:val="rvts15"/>
    <w:basedOn w:val="a0"/>
    <w:rsid w:val="00CF7A21"/>
    <w:rPr>
      <w:rFonts w:cs="Times New Roman"/>
    </w:rPr>
  </w:style>
  <w:style w:type="character" w:styleId="a7">
    <w:name w:val="annotation reference"/>
    <w:basedOn w:val="a0"/>
    <w:semiHidden/>
    <w:rsid w:val="00CF7A21"/>
    <w:rPr>
      <w:sz w:val="16"/>
      <w:szCs w:val="16"/>
    </w:rPr>
  </w:style>
  <w:style w:type="paragraph" w:styleId="a8">
    <w:name w:val="annotation text"/>
    <w:basedOn w:val="a"/>
    <w:link w:val="a9"/>
    <w:semiHidden/>
    <w:rsid w:val="00CF7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примечания Знак"/>
    <w:basedOn w:val="a0"/>
    <w:link w:val="a8"/>
    <w:semiHidden/>
    <w:rsid w:val="00CF7A2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CF7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7A21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92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d">
    <w:name w:val="Основной текст_"/>
    <w:basedOn w:val="a0"/>
    <w:link w:val="1"/>
    <w:rsid w:val="00235A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5pt">
    <w:name w:val="Основной текст + 9;5 pt"/>
    <w:basedOn w:val="ad"/>
    <w:rsid w:val="00235A34"/>
    <w:rPr>
      <w:color w:val="000000"/>
      <w:spacing w:val="0"/>
      <w:w w:val="100"/>
      <w:position w:val="0"/>
      <w:sz w:val="19"/>
      <w:szCs w:val="19"/>
      <w:lang w:val="uk-UA"/>
    </w:rPr>
  </w:style>
  <w:style w:type="paragraph" w:customStyle="1" w:styleId="1">
    <w:name w:val="Основной текст1"/>
    <w:basedOn w:val="a"/>
    <w:link w:val="ad"/>
    <w:rsid w:val="00235A34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1D538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5382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e">
    <w:name w:val="Основной текст + Полужирный"/>
    <w:basedOn w:val="ad"/>
    <w:rsid w:val="00FC2C9B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4517</Words>
  <Characters>2576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Polityka25</dc:creator>
  <cp:lastModifiedBy>zvuk</cp:lastModifiedBy>
  <cp:revision>18</cp:revision>
  <cp:lastPrinted>2017-04-28T06:34:00Z</cp:lastPrinted>
  <dcterms:created xsi:type="dcterms:W3CDTF">2017-04-27T08:04:00Z</dcterms:created>
  <dcterms:modified xsi:type="dcterms:W3CDTF">2017-04-28T12:48:00Z</dcterms:modified>
</cp:coreProperties>
</file>